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Học viên: NGUYỄN HUỲNH ĐÔNG TRIỀU - PS15155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sz w:val="24"/>
          <w:szCs w:val="24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Giảng viên: LÊ ANH TÚ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Tên chủ đề: Document Assignment Java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/>
      </w:pPr>
      <w:r w:rsidDel="00000000" w:rsidR="00000000" w:rsidRPr="00000000">
        <w:rPr>
          <w:rtl w:val="0"/>
        </w:rPr>
        <w:t xml:space="preserve">Ngày 07 tháng 8 năm 2021</w:t>
      </w:r>
    </w:p>
    <w:p w:rsidR="00000000" w:rsidDel="00000000" w:rsidP="00000000" w:rsidRDefault="00000000" w:rsidRPr="00000000" w14:paraId="00000005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600" w:lineRule="auto"/>
        <w:ind w:firstLine="0"/>
        <w:jc w:val="center"/>
        <w:rPr>
          <w:b w:val="1"/>
          <w:sz w:val="28"/>
          <w:szCs w:val="28"/>
        </w:rPr>
      </w:pPr>
      <w:bookmarkStart w:colFirst="0" w:colLast="0" w:name="_bllyran0q013" w:id="0"/>
      <w:bookmarkEnd w:id="0"/>
      <w:r w:rsidDel="00000000" w:rsidR="00000000" w:rsidRPr="00000000">
        <w:rPr>
          <w:rFonts w:ascii="Andika" w:cs="Andika" w:eastAsia="Andika" w:hAnsi="Andika"/>
          <w:b w:val="1"/>
          <w:sz w:val="28"/>
          <w:szCs w:val="28"/>
          <w:rtl w:val="0"/>
        </w:rPr>
        <w:t xml:space="preserve">Chương trình quản lý sinh viên Fpoly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ndika" w:cs="Andika" w:eastAsia="Andika" w:hAnsi="Andika"/>
          <w:b w:val="1"/>
          <w:rtl w:val="0"/>
        </w:rPr>
        <w:t xml:space="preserve">Chương trình quản lý sinh viên</w:t>
      </w:r>
      <w:r w:rsidDel="00000000" w:rsidR="00000000" w:rsidRPr="00000000">
        <w:rPr>
          <w:rtl w:val="0"/>
        </w:rPr>
        <w:t xml:space="preserve"> cho trường cao đẳng FPT Polyteachnic  có đầy đủ các chức năng đơn giản cho nghiệp vụ</w:t>
      </w:r>
      <w:r w:rsidDel="00000000" w:rsidR="00000000" w:rsidRPr="00000000">
        <w:rPr>
          <w:b w:val="1"/>
          <w:rtl w:val="0"/>
        </w:rPr>
        <w:t xml:space="preserve"> đào tạo</w:t>
      </w:r>
      <w:r w:rsidDel="00000000" w:rsidR="00000000" w:rsidRPr="00000000">
        <w:rPr>
          <w:rtl w:val="0"/>
        </w:rPr>
        <w:t xml:space="preserve"> và </w:t>
      </w:r>
      <w:r w:rsidDel="00000000" w:rsidR="00000000" w:rsidRPr="00000000">
        <w:rPr>
          <w:rFonts w:ascii="Andika" w:cs="Andika" w:eastAsia="Andika" w:hAnsi="Andika"/>
          <w:b w:val="1"/>
          <w:rtl w:val="0"/>
        </w:rPr>
        <w:t xml:space="preserve">giảng viên</w:t>
      </w:r>
      <w:r w:rsidDel="00000000" w:rsidR="00000000" w:rsidRPr="00000000">
        <w:rPr>
          <w:rtl w:val="0"/>
        </w:rPr>
        <w:t xml:space="preserve"> của trường. Chương trình có những tính năng như sau: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FORM LOGIN : 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Chương trình có chức năng đăng nhập. như ảnh: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9488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Bắt lỗi các trường hợp: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Để trống tài khoản &amp; mật khẩu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Nhấn nút ĐĂNG NHẬP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Chương trình hiện thông báo  “Bạn chưa nhập tài khoản hoặc mật khẩu”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ind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62250" cy="1766888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766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Nhập tên tài khoản hoặc mật khẩu sai</w:t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Tiến hành đăng nhập sai</w:t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Nhấn nút ĐĂNG NHẬP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Chương trình hiện thông báo  “Tài khoản hoặc mật khẩu không đúng”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ind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738313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38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Bảo mật: Tấn công Sql Injection</w:t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Nhập vào ô tài khoản và mật khẩu      ' or 1=1--</w:t>
            </w:r>
          </w:p>
          <w:p w:rsidR="00000000" w:rsidDel="00000000" w:rsidP="00000000" w:rsidRDefault="00000000" w:rsidRPr="00000000" w14:paraId="0000001B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Nhấn nút ĐĂNG NHẬP</w:t>
            </w:r>
          </w:p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Chương trình hiện thông báo “Tài khoản hoặc mật khẩu không đúng”</w:t>
            </w:r>
          </w:p>
          <w:p w:rsidR="00000000" w:rsidDel="00000000" w:rsidP="00000000" w:rsidRDefault="00000000" w:rsidRPr="00000000" w14:paraId="0000001D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ndika" w:cs="Andika" w:eastAsia="Andika" w:hAnsi="Andika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ind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09850" cy="1681163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681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Các user được chia làm hai loại là: </w:t>
      </w:r>
      <w:r w:rsidDel="00000000" w:rsidR="00000000" w:rsidRPr="00000000">
        <w:rPr>
          <w:rFonts w:ascii="Andika" w:cs="Andika" w:eastAsia="Andika" w:hAnsi="Andika"/>
          <w:b w:val="1"/>
          <w:rtl w:val="0"/>
        </w:rPr>
        <w:t xml:space="preserve">giảng viên</w:t>
      </w:r>
      <w:r w:rsidDel="00000000" w:rsidR="00000000" w:rsidRPr="00000000">
        <w:rPr>
          <w:rtl w:val="0"/>
        </w:rPr>
        <w:t xml:space="preserve"> và </w:t>
      </w:r>
      <w:r w:rsidDel="00000000" w:rsidR="00000000" w:rsidRPr="00000000">
        <w:rPr>
          <w:b w:val="1"/>
          <w:rtl w:val="0"/>
        </w:rPr>
        <w:t xml:space="preserve">cán bộ đào tạo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đăng nhập user giảng viên, nếu đăng nhập thành công sẽ hiện ra Chức năng </w:t>
      </w:r>
      <w:r w:rsidDel="00000000" w:rsidR="00000000" w:rsidRPr="00000000">
        <w:rPr>
          <w:b w:val="1"/>
          <w:rtl w:val="0"/>
        </w:rPr>
        <w:t xml:space="preserve">quản lý điểm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đăng nhập user cán bộ đào tạo, nếu đăng nhập thành công sẽ hiện ra Chức năng</w:t>
      </w:r>
      <w:r w:rsidDel="00000000" w:rsidR="00000000" w:rsidRPr="00000000">
        <w:rPr>
          <w:rFonts w:ascii="Andika" w:cs="Andika" w:eastAsia="Andika" w:hAnsi="Andika"/>
          <w:b w:val="1"/>
          <w:rtl w:val="0"/>
        </w:rPr>
        <w:t xml:space="preserve"> quản lý sinh viên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>
          <w:b w:val="1"/>
        </w:rPr>
      </w:pPr>
      <w:r w:rsidDel="00000000" w:rsidR="00000000" w:rsidRPr="00000000">
        <w:rPr>
          <w:rFonts w:ascii="Andika" w:cs="Andika" w:eastAsia="Andika" w:hAnsi="Andika"/>
          <w:b w:val="1"/>
          <w:rtl w:val="0"/>
        </w:rPr>
        <w:t xml:space="preserve">FORM QUẢN LÝ SINH VIÊN</w:t>
      </w:r>
    </w:p>
    <w:p w:rsidR="00000000" w:rsidDel="00000000" w:rsidP="00000000" w:rsidRDefault="00000000" w:rsidRPr="00000000" w14:paraId="00000034">
      <w:pPr>
        <w:ind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Chương trình có chức năng quản lý sinh viên như ảnh:</w:t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3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ind w:firstLine="0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695575" cy="1938338"/>
                  <wp:effectExtent b="0" l="0" r="0" t="0"/>
                  <wp:docPr id="3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1938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ind w:firstLine="0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733675" cy="1928813"/>
                  <wp:effectExtent b="0" l="0" r="0" t="0"/>
                  <wp:docPr id="2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928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Các chức năng của chương trình: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720" w:hanging="360"/>
        <w:rPr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New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(tạo mới): </w:t>
      </w:r>
    </w:p>
    <w:tbl>
      <w:tblPr>
        <w:tblStyle w:val="Table5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Step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Step final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before="200" w:lineRule="auto"/>
              <w:ind w:firstLine="0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726578" cy="1782762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578" cy="17827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before="200" w:lineRule="auto"/>
              <w:ind w:firstLine="0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738145" cy="1785938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145" cy="1785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Chức năng: xóa trắng form và nhập thông tin  một sinh viên mới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00" w:line="480" w:lineRule="auto"/>
        <w:ind w:left="720" w:hanging="360"/>
        <w:rPr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Save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(lưu):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Lưu thành công</w:t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Nhập đúng tất cả các thông tin của sinh viên</w:t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nút Save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hiện thông báo “Thêm sinh viên thành công”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Thông tin sinh viên được lưu và trong Database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54200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Lưu thất bại: do </w:t>
      </w: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không nhập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mã sinh viên và nhập </w:t>
      </w:r>
      <w:r w:rsidDel="00000000" w:rsidR="00000000" w:rsidRPr="00000000">
        <w:rPr>
          <w:b w:val="1"/>
          <w:i w:val="1"/>
          <w:rtl w:val="0"/>
        </w:rPr>
        <w:t xml:space="preserve">sai định dạng</w:t>
      </w:r>
      <w:r w:rsidDel="00000000" w:rsidR="00000000" w:rsidRPr="00000000">
        <w:rPr>
          <w:i w:val="1"/>
          <w:rtl w:val="0"/>
        </w:rPr>
        <w:t xml:space="preserve"> mã sv</w:t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Không nhập mã sinh viên, các thông tin còn lại nhập đúng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thông báo “ Bạn chưa nhập mã sinh viên”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54200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Nhập sai mã sinh viên, các thông tin còn lại nhập đúng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/>
              <w:jc w:val="left"/>
              <w:rPr>
                <w:i w:val="1"/>
                <w:sz w:val="20"/>
                <w:szCs w:val="20"/>
                <w:highlight w:val="red"/>
                <w:u w:val="single"/>
              </w:rPr>
            </w:pPr>
            <w:r w:rsidDel="00000000" w:rsidR="00000000" w:rsidRPr="00000000">
              <w:rPr>
                <w:i w:val="1"/>
                <w:sz w:val="20"/>
                <w:szCs w:val="20"/>
                <w:highlight w:val="red"/>
                <w:u w:val="single"/>
                <w:rtl w:val="0"/>
              </w:rPr>
              <w:t xml:space="preserve">Ghi chú : MSV đúng → PS + 5 số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thông báo “Bạn nhập sai định dạng mã sinh viên”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Lưu thất bại: do</w:t>
      </w: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 không nhập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họ tên và nhập </w:t>
      </w:r>
      <w:r w:rsidDel="00000000" w:rsidR="00000000" w:rsidRPr="00000000">
        <w:rPr>
          <w:b w:val="1"/>
          <w:i w:val="1"/>
          <w:rtl w:val="0"/>
        </w:rPr>
        <w:t xml:space="preserve">sai định dạng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“họ tên”</w:t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Không nhập họ tên, các thông tin còn lại nhập đúng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thông báo “Bạn chưa nhập họ tên”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Nhập sai định dạng họ tên, các thông tin còn lại nhập đúng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/>
              <w:jc w:val="left"/>
              <w:rPr>
                <w:i w:val="1"/>
                <w:highlight w:val="red"/>
              </w:rPr>
            </w:pPr>
            <w:r w:rsidDel="00000000" w:rsidR="00000000" w:rsidRPr="00000000">
              <w:rPr>
                <w:i w:val="1"/>
                <w:highlight w:val="red"/>
                <w:rtl w:val="0"/>
              </w:rPr>
              <w:t xml:space="preserve">Ghi chú: Họ tên đúng → Họ tên chuẩn Việt Nam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thong báo “Bạn nhập sai định dạng họ tên”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Lưu thất bại: do không nhập email và nhập sai định dạng email</w:t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Không nhập email, các thông tin còn lại nhập đúng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hiện thông báo “Bạn chưa nhập Email”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Nhập sai định dạng email, các thông tin còn lại nhập đúng.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/>
              <w:jc w:val="left"/>
              <w:rPr>
                <w:i w:val="1"/>
                <w:highlight w:val="red"/>
              </w:rPr>
            </w:pPr>
            <w:r w:rsidDel="00000000" w:rsidR="00000000" w:rsidRPr="00000000">
              <w:rPr>
                <w:i w:val="1"/>
                <w:highlight w:val="red"/>
                <w:rtl w:val="0"/>
              </w:rPr>
              <w:t xml:space="preserve">Ghi chú: Email đúng → text@fpt.edu.vn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hiện thông báo “Bạn nhập sai định dạng email”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Lưu thất bại: do không nhập số điện thoại và nhập sai định dạng sdt vn</w:t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Không nhập sdt, các thông tin còn lại nhập đúng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hiện thông báo “Bạn chưa nhập số điện thoại”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54200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Nhập sai định dạng sdt, các thông tin còn lại nhập đúng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/>
              <w:jc w:val="left"/>
              <w:rPr>
                <w:i w:val="1"/>
                <w:highlight w:val="red"/>
              </w:rPr>
            </w:pPr>
            <w:r w:rsidDel="00000000" w:rsidR="00000000" w:rsidRPr="00000000">
              <w:rPr>
                <w:i w:val="1"/>
                <w:highlight w:val="red"/>
                <w:rtl w:val="0"/>
              </w:rPr>
              <w:t xml:space="preserve">Ghi chú: SĐT đúng -&gt; 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i w:val="1"/>
                <w:highlight w:val="red"/>
              </w:rPr>
            </w:pPr>
            <w:r w:rsidDel="00000000" w:rsidR="00000000" w:rsidRPr="00000000">
              <w:rPr>
                <w:i w:val="1"/>
                <w:highlight w:val="red"/>
                <w:rtl w:val="0"/>
              </w:rPr>
              <w:t xml:space="preserve">Các đầu số 03,05,07,08,09</w:t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i w:val="1"/>
                <w:highlight w:val="red"/>
              </w:rPr>
            </w:pPr>
            <w:r w:rsidDel="00000000" w:rsidR="00000000" w:rsidRPr="00000000">
              <w:rPr>
                <w:i w:val="1"/>
                <w:highlight w:val="red"/>
                <w:rtl w:val="0"/>
              </w:rPr>
              <w:t xml:space="preserve">Độ dài 10 kí tự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hiện thông báo “Bạn nhập sai định dạng số điện thoại”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54200"/>
                  <wp:effectExtent b="0" l="0" r="0" t="0"/>
                  <wp:docPr id="3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Lưu thất bại: do không nhập địa chỉ</w:t>
      </w:r>
    </w:p>
    <w:tbl>
      <w:tblPr>
        <w:tblStyle w:val="Table1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Không nhập đại chỉ, các thông tin còn lại nhập đúng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hiện thông báo “Bạn chưa nhập địa chỉ”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00" w:line="480" w:lineRule="auto"/>
        <w:ind w:left="720" w:hanging="360"/>
        <w:rPr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Delete</w:t>
      </w:r>
      <w:r w:rsidDel="00000000" w:rsidR="00000000" w:rsidRPr="00000000">
        <w:rPr>
          <w:i w:val="1"/>
          <w:rtl w:val="0"/>
        </w:rPr>
        <w:t xml:space="preserve"> (xóa)</w:t>
      </w:r>
    </w:p>
    <w:p w:rsidR="00000000" w:rsidDel="00000000" w:rsidP="00000000" w:rsidRDefault="00000000" w:rsidRPr="00000000" w14:paraId="0000007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Xóa thành công</w:t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Chọn sinh viên cần xóa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Delete 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hiện thông báo         “ Xóa sinh viên thành công”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Thông tin sinh viên được xóa khỏi Database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54200"/>
                  <wp:effectExtent b="0" l="0" r="0" t="0"/>
                  <wp:docPr id="2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Xóa thất bại, do </w:t>
      </w: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chưa chọn sinh viên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cần xóa</w:t>
      </w:r>
    </w:p>
    <w:tbl>
      <w:tblPr>
        <w:tblStyle w:val="Table1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nút New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nút Delete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hiện thông báo “Xóa thất bại”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Thông tin sinh viên được giữ lại trong Database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3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Xóa thất bại,  do </w:t>
      </w:r>
      <w:r w:rsidDel="00000000" w:rsidR="00000000" w:rsidRPr="00000000">
        <w:rPr>
          <w:b w:val="1"/>
          <w:i w:val="1"/>
          <w:rtl w:val="0"/>
        </w:rPr>
        <w:t xml:space="preserve">sinh viên đã có điểm</w:t>
      </w:r>
    </w:p>
    <w:tbl>
      <w:tblPr>
        <w:tblStyle w:val="Table1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Chọn sinh viên đã nhập điểm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Delete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hiện thông báo “Xóa sinh viên thất bại”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Thông tin sinh viên được giữ lại trong Database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54200"/>
                  <wp:effectExtent b="0" l="0" r="0" t="0"/>
                  <wp:docPr id="2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00" w:line="480" w:lineRule="auto"/>
        <w:ind w:left="720" w:hanging="360"/>
        <w:rPr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Update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(cập nhật)</w:t>
      </w:r>
    </w:p>
    <w:p w:rsidR="00000000" w:rsidDel="00000000" w:rsidP="00000000" w:rsidRDefault="00000000" w:rsidRPr="00000000" w14:paraId="0000009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Cập nhật thành công</w:t>
      </w:r>
    </w:p>
    <w:tbl>
      <w:tblPr>
        <w:tblStyle w:val="Table1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Nhập đúng các thông tin sinh viên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vào nút Update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hiện thông báo “Update sinh viên thành công”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cập nhật thông tin sinh viên vào Database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54200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Cập nhật thất bại, do </w:t>
      </w:r>
      <w:r w:rsidDel="00000000" w:rsidR="00000000" w:rsidRPr="00000000">
        <w:rPr>
          <w:b w:val="1"/>
          <w:i w:val="1"/>
          <w:rtl w:val="0"/>
        </w:rPr>
        <w:t xml:space="preserve">để trống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hoặc nhập </w:t>
      </w:r>
      <w:r w:rsidDel="00000000" w:rsidR="00000000" w:rsidRPr="00000000">
        <w:rPr>
          <w:b w:val="1"/>
          <w:i w:val="1"/>
          <w:rtl w:val="0"/>
        </w:rPr>
        <w:t xml:space="preserve">sai định dạng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“họ tên VN”</w:t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Để trống họ tên, các thông tin còn lại nhập đúng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nút Update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hiện thông báo “Bạn chưa nhập họ tên”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không</w:t>
            </w: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 cập nhật thông tin sinh viên vào Database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2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Nhập sai định dạng họ tên, các thông tin còn lại nhập đúng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 nút Update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hiện thông báo  “Bạn nhập sai định dạng họ tên”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không </w:t>
            </w: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cập nhật thông tin sinh viên vào Database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i w:val="1"/>
                <w:u w:val="none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00" w:line="480" w:lineRule="auto"/>
        <w:ind w:left="0" w:firstLine="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PrChange w:author="Nguyen Huynh Dong Trieu (FPL HCM_K16)" w:id="0" w:date="2021-08-08T02:15:26Z">
            <w:rPr>
              <w:i w:val="1"/>
              <w:u w:val="none"/>
            </w:rPr>
          </w:rPrChange>
        </w:rPr>
        <w:pPrChange w:author="Nguyen Huynh Dong Trieu (FPL HCM_K16)" w:id="0" w:date="2021-08-08T02:15:26Z">
          <w:pPr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before="200" w:line="480" w:lineRule="auto"/>
            <w:ind w:left="1440" w:hanging="360"/>
          </w:pPr>
        </w:pPrChange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Cập nhật thất bại, do </w:t>
      </w:r>
      <w:r w:rsidDel="00000000" w:rsidR="00000000" w:rsidRPr="00000000">
        <w:rPr>
          <w:b w:val="1"/>
          <w:i w:val="1"/>
          <w:rtl w:val="0"/>
        </w:rPr>
        <w:t xml:space="preserve">để trống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hoặc nhập</w:t>
      </w:r>
      <w:r w:rsidDel="00000000" w:rsidR="00000000" w:rsidRPr="00000000">
        <w:rPr>
          <w:b w:val="1"/>
          <w:i w:val="1"/>
          <w:rtl w:val="0"/>
        </w:rPr>
        <w:t xml:space="preserve"> sai định dạng</w:t>
      </w:r>
      <w:r w:rsidDel="00000000" w:rsidR="00000000" w:rsidRPr="00000000">
        <w:rPr>
          <w:i w:val="1"/>
          <w:rtl w:val="0"/>
        </w:rPr>
        <w:t xml:space="preserve"> “Email”</w:t>
      </w:r>
    </w:p>
    <w:tbl>
      <w:tblPr>
        <w:tblStyle w:val="Table1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Để trống Email, các thông tin còn lại nhập đúng</w:t>
            </w:r>
          </w:p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nút Update</w:t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hiện thông báo “Bạn chưa nhập email”</w:t>
            </w:r>
          </w:p>
          <w:p w:rsidR="00000000" w:rsidDel="00000000" w:rsidP="00000000" w:rsidRDefault="00000000" w:rsidRPr="00000000" w14:paraId="000000B2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không</w:t>
            </w: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 cập nhật thông tin sinh viên vào Database</w:t>
            </w:r>
          </w:p>
          <w:p w:rsidR="00000000" w:rsidDel="00000000" w:rsidP="00000000" w:rsidRDefault="00000000" w:rsidRPr="00000000" w14:paraId="000000B3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Nhập sai định dạng email, các thông tin còn lại nhập đúng</w:t>
            </w:r>
          </w:p>
          <w:p w:rsidR="00000000" w:rsidDel="00000000" w:rsidP="00000000" w:rsidRDefault="00000000" w:rsidRPr="00000000" w14:paraId="000000B6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 nút Update</w:t>
            </w:r>
          </w:p>
          <w:p w:rsidR="00000000" w:rsidDel="00000000" w:rsidP="00000000" w:rsidRDefault="00000000" w:rsidRPr="00000000" w14:paraId="000000B7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hiện thông báo  “Bạn nhập sai định dạng email”</w:t>
            </w:r>
          </w:p>
          <w:p w:rsidR="00000000" w:rsidDel="00000000" w:rsidP="00000000" w:rsidRDefault="00000000" w:rsidRPr="00000000" w14:paraId="000000B8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không </w:t>
            </w: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cập nhật thông tin sinh viên vào Database</w:t>
            </w:r>
          </w:p>
          <w:p w:rsidR="00000000" w:rsidDel="00000000" w:rsidP="00000000" w:rsidRDefault="00000000" w:rsidRPr="00000000" w14:paraId="000000B9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Cập nhật thất bại, do nhập sai định dạng “Số điện thoại Việt Nam”</w:t>
      </w:r>
    </w:p>
    <w:tbl>
      <w:tblPr>
        <w:tblStyle w:val="Table1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Để trống số điện thoại, các thông tin còn lại nhập đúng</w:t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nút Update</w:t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hiện thông báo “Bạn chưa nhập số điện thoại”</w:t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không</w:t>
            </w: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 cập nhật thông tin sinh viên vào Database</w:t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Nhập sai định dạng số điện thoại, các thông tin còn lại nhập đúng</w:t>
            </w:r>
          </w:p>
          <w:p w:rsidR="00000000" w:rsidDel="00000000" w:rsidP="00000000" w:rsidRDefault="00000000" w:rsidRPr="00000000" w14:paraId="000000C9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 nút Update</w:t>
            </w:r>
          </w:p>
          <w:p w:rsidR="00000000" w:rsidDel="00000000" w:rsidP="00000000" w:rsidRDefault="00000000" w:rsidRPr="00000000" w14:paraId="000000CA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hiện thông báo  “Bạn nhập sai định dạng số điện thoại”</w:t>
            </w:r>
          </w:p>
          <w:p w:rsidR="00000000" w:rsidDel="00000000" w:rsidP="00000000" w:rsidRDefault="00000000" w:rsidRPr="00000000" w14:paraId="000000CB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không </w:t>
            </w: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cập nhật thông tin sinh viên vào Database</w:t>
            </w:r>
          </w:p>
          <w:p w:rsidR="00000000" w:rsidDel="00000000" w:rsidP="00000000" w:rsidRDefault="00000000" w:rsidRPr="00000000" w14:paraId="000000CC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2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1440" w:hanging="360"/>
        <w:rPr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Cập nhật thất bại, do </w:t>
      </w: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không nhập</w:t>
      </w:r>
      <w:r w:rsidDel="00000000" w:rsidR="00000000" w:rsidRPr="00000000">
        <w:rPr>
          <w:i w:val="1"/>
          <w:rtl w:val="0"/>
        </w:rPr>
        <w:t xml:space="preserve"> “Địa chỉ”</w:t>
      </w:r>
    </w:p>
    <w:tbl>
      <w:tblPr>
        <w:tblStyle w:val="Table1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Để trống đại chỉ, các thông tin còn lại nhập đúng</w:t>
            </w:r>
          </w:p>
          <w:p w:rsidR="00000000" w:rsidDel="00000000" w:rsidP="00000000" w:rsidRDefault="00000000" w:rsidRPr="00000000" w14:paraId="000000D7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Nhấn nút Update</w:t>
            </w:r>
          </w:p>
          <w:p w:rsidR="00000000" w:rsidDel="00000000" w:rsidP="00000000" w:rsidRDefault="00000000" w:rsidRPr="00000000" w14:paraId="000000D8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Chương trình hiện thông báo “Bạn chưa nhập đại chỉ”</w:t>
            </w:r>
          </w:p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không</w:t>
            </w: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 cập nhật thông tin sinh viên vào Database</w:t>
            </w:r>
          </w:p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Chương trình cho người dùng nhập lại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720" w:hanging="360"/>
        <w:rPr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Search</w:t>
      </w:r>
      <w:r w:rsidDel="00000000" w:rsidR="00000000" w:rsidRPr="00000000">
        <w:rPr>
          <w:rFonts w:ascii="Andika" w:cs="Andika" w:eastAsia="Andika" w:hAnsi="Andika"/>
          <w:i w:val="1"/>
          <w:rtl w:val="0"/>
        </w:rPr>
        <w:t xml:space="preserve"> (tìm kiếm)</w:t>
      </w:r>
    </w:p>
    <w:tbl>
      <w:tblPr>
        <w:tblStyle w:val="Table2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Step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Step final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54200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720" w:hanging="360"/>
        <w:rPr>
          <w:b w:val="1"/>
          <w:i w:val="1"/>
        </w:rPr>
      </w:pP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Truyền dữ liệu lên form</w:t>
      </w:r>
    </w:p>
    <w:tbl>
      <w:tblPr>
        <w:tblStyle w:val="Table2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Step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Step final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585913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85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547813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47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720" w:hanging="360"/>
        <w:rPr>
          <w:b w:val="1"/>
          <w:i w:val="1"/>
        </w:rPr>
      </w:pP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Menu của chương trình</w:t>
      </w:r>
    </w:p>
    <w:tbl>
      <w:tblPr>
        <w:tblStyle w:val="Table2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Step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Step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509713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09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509713"/>
                  <wp:effectExtent b="0" l="0" r="0" t="0"/>
                  <wp:docPr id="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09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720" w:hanging="360"/>
        <w:rPr>
          <w:b w:val="1"/>
          <w:i w:val="1"/>
        </w:rPr>
      </w:pP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Thống kê: TOP 3 sinh viên, các sinh viên giỏi, các sinh viên yếu</w:t>
      </w: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TOP 3 sinh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List sinh viên giỏi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rFonts w:ascii="Andika" w:cs="Andika" w:eastAsia="Andika" w:hAnsi="Andika"/>
                <w:i w:val="1"/>
                <w:rtl w:val="0"/>
              </w:rPr>
              <w:t xml:space="preserve">List sinh viên yếu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1847850" cy="1206500"/>
                  <wp:effectExtent b="0" l="0" r="0" t="0"/>
                  <wp:docPr id="3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1847850" cy="1206500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1847850" cy="1206500"/>
                  <wp:effectExtent b="0" l="0" r="0" t="0"/>
                  <wp:docPr id="3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FORM QUẢN LÝ ĐIỂM</w:t>
      </w:r>
    </w:p>
    <w:p w:rsidR="00000000" w:rsidDel="00000000" w:rsidP="00000000" w:rsidRDefault="00000000" w:rsidRPr="00000000" w14:paraId="000000F9">
      <w:pPr>
        <w:ind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Chương trình có chức năng quản lý sinh viên như ảnh:</w:t>
      </w:r>
    </w:p>
    <w:tbl>
      <w:tblPr>
        <w:tblStyle w:val="Table2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838450" cy="1841500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ind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480" w:lineRule="auto"/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Các chức năng chính của chương trình:</w:t>
      </w:r>
    </w:p>
    <w:p w:rsidR="00000000" w:rsidDel="00000000" w:rsidP="00000000" w:rsidRDefault="00000000" w:rsidRPr="00000000" w14:paraId="000000F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00" w:line="480" w:lineRule="auto"/>
        <w:ind w:left="720" w:hanging="360"/>
        <w:rPr>
          <w:b w:val="1"/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New (xóa trắng form)</w:t>
      </w:r>
    </w:p>
    <w:p w:rsidR="00000000" w:rsidDel="00000000" w:rsidP="00000000" w:rsidRDefault="00000000" w:rsidRPr="00000000" w14:paraId="000000F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480" w:lineRule="auto"/>
        <w:ind w:left="720" w:hanging="360"/>
        <w:rPr>
          <w:b w:val="1"/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Save (thêm điểm)</w:t>
      </w:r>
    </w:p>
    <w:p w:rsidR="00000000" w:rsidDel="00000000" w:rsidP="00000000" w:rsidRDefault="00000000" w:rsidRPr="00000000" w14:paraId="000001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480" w:lineRule="auto"/>
        <w:ind w:left="720" w:hanging="360"/>
        <w:rPr>
          <w:b w:val="1"/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Delete (Xóa điểm)</w:t>
      </w:r>
    </w:p>
    <w:p w:rsidR="00000000" w:rsidDel="00000000" w:rsidP="00000000" w:rsidRDefault="00000000" w:rsidRPr="00000000" w14:paraId="0000010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480" w:lineRule="auto"/>
        <w:ind w:left="720" w:hanging="360"/>
        <w:rPr>
          <w:b w:val="1"/>
          <w:i w:val="1"/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Update (Cập nhật điểm)</w:t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480" w:lineRule="auto"/>
        <w:ind w:left="720" w:hanging="360"/>
        <w:rPr>
          <w:b w:val="1"/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Duyệt dữ liệu lên form</w:t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480" w:lineRule="auto"/>
        <w:ind w:left="720" w:hanging="360"/>
        <w:rPr>
          <w:b w:val="1"/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Tìm kiếm sinh viên</w:t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480" w:lineRule="auto"/>
        <w:ind w:left="720" w:hanging="360"/>
        <w:rPr>
          <w:b w:val="1"/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Thống kê</w:t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 w:line="480" w:lineRule="auto"/>
        <w:ind w:left="720" w:hanging="360"/>
        <w:rPr>
          <w:b w:val="1"/>
          <w:i w:val="1"/>
          <w:u w:val="none"/>
        </w:rPr>
      </w:pPr>
      <w:r w:rsidDel="00000000" w:rsidR="00000000" w:rsidRPr="00000000">
        <w:rPr>
          <w:rFonts w:ascii="Andika" w:cs="Andika" w:eastAsia="Andika" w:hAnsi="Andika"/>
          <w:b w:val="1"/>
          <w:i w:val="1"/>
          <w:rtl w:val="0"/>
        </w:rPr>
        <w:t xml:space="preserve">Gửi email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720" w:hanging="720"/>
        <w:rPr/>
      </w:pPr>
      <w:r w:rsidDel="00000000" w:rsidR="00000000" w:rsidRPr="00000000">
        <w:rPr>
          <w:rtl w:val="0"/>
        </w:rPr>
      </w:r>
    </w:p>
    <w:sectPr>
      <w:headerReference r:id="rId46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Andika"/>
  <w:font w:name="Lor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ora" w:cs="Lora" w:eastAsia="Lora" w:hAnsi="Lora"/>
        <w:sz w:val="24"/>
        <w:szCs w:val="24"/>
        <w:lang w:val="vi"/>
      </w:rPr>
    </w:rPrDefault>
    <w:pPrDefault>
      <w:pPr>
        <w:spacing w:line="480" w:lineRule="auto"/>
        <w:ind w:firstLine="72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200" w:lineRule="auto"/>
      <w:ind w:firstLine="0"/>
    </w:pPr>
    <w:rPr/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600" w:lineRule="auto"/>
      <w:ind w:firstLine="0"/>
      <w:jc w:val="center"/>
    </w:pPr>
    <w:rPr/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10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22" Type="http://schemas.openxmlformats.org/officeDocument/2006/relationships/image" Target="media/image32.png"/><Relationship Id="rId44" Type="http://schemas.openxmlformats.org/officeDocument/2006/relationships/image" Target="media/image24.png"/><Relationship Id="rId21" Type="http://schemas.openxmlformats.org/officeDocument/2006/relationships/image" Target="media/image18.png"/><Relationship Id="rId43" Type="http://schemas.openxmlformats.org/officeDocument/2006/relationships/image" Target="media/image28.png"/><Relationship Id="rId24" Type="http://schemas.openxmlformats.org/officeDocument/2006/relationships/image" Target="media/image34.png"/><Relationship Id="rId46" Type="http://schemas.openxmlformats.org/officeDocument/2006/relationships/header" Target="header1.xml"/><Relationship Id="rId23" Type="http://schemas.openxmlformats.org/officeDocument/2006/relationships/image" Target="media/image1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8" Type="http://schemas.openxmlformats.org/officeDocument/2006/relationships/image" Target="media/image30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2.png"/><Relationship Id="rId7" Type="http://schemas.openxmlformats.org/officeDocument/2006/relationships/image" Target="media/image7.png"/><Relationship Id="rId8" Type="http://schemas.openxmlformats.org/officeDocument/2006/relationships/image" Target="media/image40.png"/><Relationship Id="rId31" Type="http://schemas.openxmlformats.org/officeDocument/2006/relationships/image" Target="media/image13.png"/><Relationship Id="rId30" Type="http://schemas.openxmlformats.org/officeDocument/2006/relationships/image" Target="media/image8.png"/><Relationship Id="rId11" Type="http://schemas.openxmlformats.org/officeDocument/2006/relationships/image" Target="media/image22.png"/><Relationship Id="rId33" Type="http://schemas.openxmlformats.org/officeDocument/2006/relationships/image" Target="media/image39.png"/><Relationship Id="rId10" Type="http://schemas.openxmlformats.org/officeDocument/2006/relationships/image" Target="media/image29.png"/><Relationship Id="rId32" Type="http://schemas.openxmlformats.org/officeDocument/2006/relationships/image" Target="media/image16.png"/><Relationship Id="rId13" Type="http://schemas.openxmlformats.org/officeDocument/2006/relationships/image" Target="media/image38.png"/><Relationship Id="rId35" Type="http://schemas.openxmlformats.org/officeDocument/2006/relationships/image" Target="media/image12.png"/><Relationship Id="rId12" Type="http://schemas.openxmlformats.org/officeDocument/2006/relationships/image" Target="media/image9.png"/><Relationship Id="rId34" Type="http://schemas.openxmlformats.org/officeDocument/2006/relationships/image" Target="media/image25.png"/><Relationship Id="rId15" Type="http://schemas.openxmlformats.org/officeDocument/2006/relationships/image" Target="media/image14.png"/><Relationship Id="rId37" Type="http://schemas.openxmlformats.org/officeDocument/2006/relationships/image" Target="media/image33.png"/><Relationship Id="rId14" Type="http://schemas.openxmlformats.org/officeDocument/2006/relationships/image" Target="media/image4.png"/><Relationship Id="rId36" Type="http://schemas.openxmlformats.org/officeDocument/2006/relationships/image" Target="media/image11.png"/><Relationship Id="rId17" Type="http://schemas.openxmlformats.org/officeDocument/2006/relationships/image" Target="media/image3.png"/><Relationship Id="rId39" Type="http://schemas.openxmlformats.org/officeDocument/2006/relationships/image" Target="media/image26.png"/><Relationship Id="rId16" Type="http://schemas.openxmlformats.org/officeDocument/2006/relationships/image" Target="media/image23.png"/><Relationship Id="rId38" Type="http://schemas.openxmlformats.org/officeDocument/2006/relationships/image" Target="media/image35.png"/><Relationship Id="rId19" Type="http://schemas.openxmlformats.org/officeDocument/2006/relationships/image" Target="media/image15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